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96" w:rsidRPr="00CA7F01" w:rsidRDefault="00696F96" w:rsidP="00696F96">
      <w:pPr>
        <w:jc w:val="center"/>
        <w:rPr>
          <w:sz w:val="36"/>
        </w:rPr>
      </w:pPr>
      <w:bookmarkStart w:id="0" w:name="_GoBack"/>
      <w:bookmarkEnd w:id="0"/>
      <w:r w:rsidRPr="00CA7F01">
        <w:rPr>
          <w:sz w:val="36"/>
        </w:rPr>
        <w:t xml:space="preserve">MANITOBA </w:t>
      </w:r>
      <w:r w:rsidRPr="00CA7F01">
        <w:rPr>
          <w:sz w:val="36"/>
        </w:rPr>
        <w:t>Soil Science Society AGM 2022</w:t>
      </w:r>
    </w:p>
    <w:p w:rsidR="00696F96" w:rsidRPr="00CA7F01" w:rsidRDefault="00696F96" w:rsidP="00696F96">
      <w:pPr>
        <w:jc w:val="center"/>
        <w:rPr>
          <w:b/>
          <w:sz w:val="48"/>
          <w:lang w:val="fr-CA"/>
        </w:rPr>
      </w:pPr>
      <w:r w:rsidRPr="00CA7F01">
        <w:rPr>
          <w:b/>
          <w:sz w:val="48"/>
          <w:lang w:val="fr-CA"/>
        </w:rPr>
        <w:t>POSTER QUESTIONS</w:t>
      </w:r>
    </w:p>
    <w:p w:rsidR="00696F96" w:rsidRPr="00CA7F01" w:rsidRDefault="00696F96" w:rsidP="00696F96">
      <w:pPr>
        <w:jc w:val="center"/>
        <w:rPr>
          <w:rFonts w:ascii="Arial" w:hAnsi="Arial"/>
          <w:sz w:val="36"/>
          <w:lang w:val="fr-CA"/>
        </w:rPr>
      </w:pPr>
      <w:r w:rsidRPr="00CA7F01">
        <w:rPr>
          <w:rFonts w:ascii="Arial" w:hAnsi="Arial"/>
          <w:sz w:val="36"/>
          <w:lang w:val="fr-CA"/>
        </w:rPr>
        <w:t xml:space="preserve">Total </w:t>
      </w:r>
      <w:r w:rsidRPr="00CA7F01">
        <w:rPr>
          <w:rFonts w:ascii="Arial" w:hAnsi="Arial"/>
          <w:sz w:val="36"/>
          <w:u w:val="single"/>
          <w:lang w:val="fr-CA"/>
        </w:rPr>
        <w:t>possible</w:t>
      </w:r>
      <w:r w:rsidRPr="00CA7F01">
        <w:rPr>
          <w:rFonts w:ascii="Arial" w:hAnsi="Arial"/>
          <w:sz w:val="36"/>
          <w:lang w:val="fr-CA"/>
        </w:rPr>
        <w:t xml:space="preserve"> CCA </w:t>
      </w:r>
      <w:proofErr w:type="spellStart"/>
      <w:r w:rsidRPr="00CA7F01">
        <w:rPr>
          <w:rFonts w:ascii="Arial" w:hAnsi="Arial"/>
          <w:sz w:val="36"/>
          <w:lang w:val="fr-CA"/>
        </w:rPr>
        <w:t>Credits</w:t>
      </w:r>
      <w:proofErr w:type="spellEnd"/>
      <w:r w:rsidRPr="00CA7F01">
        <w:rPr>
          <w:rFonts w:ascii="Arial" w:hAnsi="Arial"/>
          <w:sz w:val="36"/>
          <w:lang w:val="fr-CA"/>
        </w:rPr>
        <w:t xml:space="preserve"> </w:t>
      </w:r>
      <w:proofErr w:type="spellStart"/>
      <w:r w:rsidRPr="00CA7F01">
        <w:rPr>
          <w:rFonts w:ascii="Arial" w:hAnsi="Arial"/>
          <w:sz w:val="36"/>
          <w:lang w:val="fr-CA"/>
        </w:rPr>
        <w:t>available</w:t>
      </w:r>
      <w:proofErr w:type="spellEnd"/>
      <w:r w:rsidRPr="00CA7F01">
        <w:rPr>
          <w:rFonts w:ascii="Arial" w:hAnsi="Arial"/>
          <w:sz w:val="36"/>
          <w:lang w:val="fr-CA"/>
        </w:rPr>
        <w:t xml:space="preserve">:  </w:t>
      </w:r>
      <w:r w:rsidRPr="00CA7F01">
        <w:rPr>
          <w:rFonts w:ascii="Arial" w:hAnsi="Arial"/>
          <w:sz w:val="36"/>
          <w:lang w:val="fr-CA"/>
        </w:rPr>
        <w:t>1</w:t>
      </w:r>
      <w:r w:rsidRPr="00CA7F01">
        <w:rPr>
          <w:rFonts w:ascii="Arial" w:hAnsi="Arial"/>
          <w:sz w:val="36"/>
          <w:lang w:val="fr-CA"/>
        </w:rPr>
        <w:t xml:space="preserve">.0 </w:t>
      </w:r>
      <w:proofErr w:type="spellStart"/>
      <w:r w:rsidRPr="00CA7F01">
        <w:rPr>
          <w:rFonts w:ascii="Arial" w:hAnsi="Arial"/>
          <w:sz w:val="36"/>
          <w:lang w:val="fr-CA"/>
        </w:rPr>
        <w:t>CEU’s</w:t>
      </w:r>
      <w:proofErr w:type="spellEnd"/>
    </w:p>
    <w:p w:rsidR="00696F96" w:rsidRPr="00CA7F01" w:rsidRDefault="00696F96" w:rsidP="00696F96">
      <w:pPr>
        <w:tabs>
          <w:tab w:val="left" w:pos="2127"/>
        </w:tabs>
        <w:rPr>
          <w:sz w:val="36"/>
        </w:rPr>
      </w:pPr>
      <w:r w:rsidRPr="00CA7F01">
        <w:rPr>
          <w:rFonts w:ascii="Arial" w:hAnsi="Arial"/>
          <w:sz w:val="28"/>
          <w:lang w:val="fr-CA"/>
        </w:rPr>
        <w:tab/>
      </w:r>
      <w:r w:rsidRPr="00CA7F01">
        <w:rPr>
          <w:sz w:val="36"/>
        </w:rPr>
        <w:t>.</w:t>
      </w:r>
    </w:p>
    <w:p w:rsidR="00696F96" w:rsidRPr="00CA7F01" w:rsidRDefault="00696F96" w:rsidP="00696F96">
      <w:pPr>
        <w:ind w:firstLine="720"/>
        <w:rPr>
          <w:sz w:val="32"/>
        </w:rPr>
      </w:pPr>
      <w:r w:rsidRPr="00CA7F01">
        <w:rPr>
          <w:sz w:val="32"/>
        </w:rPr>
        <w:t>2</w:t>
      </w:r>
      <w:r w:rsidRPr="00CA7F01">
        <w:rPr>
          <w:sz w:val="32"/>
        </w:rPr>
        <w:t xml:space="preserve">0 questions for </w:t>
      </w:r>
      <w:r w:rsidRPr="00CA7F01">
        <w:rPr>
          <w:sz w:val="32"/>
        </w:rPr>
        <w:t>1.0</w:t>
      </w:r>
      <w:r w:rsidRPr="00CA7F01">
        <w:rPr>
          <w:sz w:val="32"/>
        </w:rPr>
        <w:t xml:space="preserve"> CEU’s in Nutrient Management </w:t>
      </w:r>
    </w:p>
    <w:p w:rsidR="00696F96" w:rsidRPr="00CA7F01" w:rsidRDefault="00696F96" w:rsidP="00696F96">
      <w:pPr>
        <w:tabs>
          <w:tab w:val="left" w:pos="709"/>
        </w:tabs>
        <w:rPr>
          <w:sz w:val="36"/>
        </w:rPr>
      </w:pPr>
    </w:p>
    <w:p w:rsidR="00696F96" w:rsidRPr="00CA7F01" w:rsidRDefault="00696F96" w:rsidP="00696F96">
      <w:pPr>
        <w:tabs>
          <w:tab w:val="left" w:pos="709"/>
        </w:tabs>
        <w:rPr>
          <w:sz w:val="36"/>
        </w:rPr>
      </w:pPr>
      <w:r w:rsidRPr="00CA7F0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FC299" wp14:editId="05294FD0">
                <wp:simplePos x="0" y="0"/>
                <wp:positionH relativeFrom="column">
                  <wp:posOffset>-80645</wp:posOffset>
                </wp:positionH>
                <wp:positionV relativeFrom="paragraph">
                  <wp:posOffset>45720</wp:posOffset>
                </wp:positionV>
                <wp:extent cx="5938520" cy="2608580"/>
                <wp:effectExtent l="5715" t="1079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60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F96" w:rsidRPr="002A56A3" w:rsidRDefault="00696F96" w:rsidP="00696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FC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3.6pt;width:467.6pt;height:2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" filled="f">
                <v:textbox inset=",7.2pt,,7.2pt">
                  <w:txbxContent>
                    <w:p w:rsidR="00696F96" w:rsidRPr="002A56A3" w:rsidRDefault="00696F96" w:rsidP="00696F96"/>
                  </w:txbxContent>
                </v:textbox>
              </v:shape>
            </w:pict>
          </mc:Fallback>
        </mc:AlternateContent>
      </w:r>
    </w:p>
    <w:p w:rsidR="00696F96" w:rsidRPr="00CA7F01" w:rsidRDefault="00696F96" w:rsidP="00696F96">
      <w:pPr>
        <w:tabs>
          <w:tab w:val="left" w:pos="709"/>
        </w:tabs>
        <w:rPr>
          <w:sz w:val="36"/>
        </w:rPr>
      </w:pPr>
      <w:r w:rsidRPr="00CA7F01">
        <w:rPr>
          <w:sz w:val="36"/>
        </w:rPr>
        <w:tab/>
        <w:t xml:space="preserve">TO RECEIVE CCA CREDITS YOU </w:t>
      </w:r>
      <w:r w:rsidRPr="00CA7F01">
        <w:rPr>
          <w:sz w:val="36"/>
          <w:u w:val="single"/>
        </w:rPr>
        <w:t>MUST</w:t>
      </w:r>
      <w:r w:rsidRPr="00CA7F01">
        <w:rPr>
          <w:sz w:val="36"/>
        </w:rPr>
        <w:t>:</w:t>
      </w:r>
    </w:p>
    <w:p w:rsidR="00696F96" w:rsidRPr="00CA7F01" w:rsidRDefault="00696F96" w:rsidP="00696F96">
      <w:pPr>
        <w:pStyle w:val="ListParagraph"/>
        <w:numPr>
          <w:ilvl w:val="0"/>
          <w:numId w:val="9"/>
        </w:numPr>
        <w:spacing w:after="0" w:line="240" w:lineRule="auto"/>
        <w:rPr>
          <w:sz w:val="36"/>
        </w:rPr>
      </w:pPr>
      <w:r w:rsidRPr="00CA7F01">
        <w:rPr>
          <w:sz w:val="36"/>
        </w:rPr>
        <w:t>write your name, signature and CCA # below</w:t>
      </w:r>
    </w:p>
    <w:p w:rsidR="00696F96" w:rsidRPr="00CA7F01" w:rsidRDefault="00696F96" w:rsidP="00696F96">
      <w:pPr>
        <w:pStyle w:val="ListParagraph"/>
        <w:numPr>
          <w:ilvl w:val="0"/>
          <w:numId w:val="9"/>
        </w:numPr>
        <w:spacing w:after="0" w:line="240" w:lineRule="auto"/>
        <w:rPr>
          <w:sz w:val="36"/>
        </w:rPr>
      </w:pPr>
      <w:r w:rsidRPr="00CA7F01">
        <w:rPr>
          <w:sz w:val="36"/>
        </w:rPr>
        <w:t>answer questions independently</w:t>
      </w:r>
    </w:p>
    <w:p w:rsidR="00696F96" w:rsidRPr="00CA7F01" w:rsidRDefault="00696F96" w:rsidP="00696F96">
      <w:pPr>
        <w:pStyle w:val="ListParagraph"/>
        <w:numPr>
          <w:ilvl w:val="0"/>
          <w:numId w:val="9"/>
        </w:numPr>
        <w:spacing w:after="0" w:line="240" w:lineRule="auto"/>
        <w:rPr>
          <w:sz w:val="36"/>
        </w:rPr>
      </w:pPr>
      <w:r w:rsidRPr="00CA7F01">
        <w:rPr>
          <w:sz w:val="36"/>
        </w:rPr>
        <w:t xml:space="preserve">correctly answer </w:t>
      </w:r>
      <w:r w:rsidRPr="00CA7F01">
        <w:rPr>
          <w:sz w:val="36"/>
        </w:rPr>
        <w:t>14</w:t>
      </w:r>
      <w:r w:rsidRPr="00CA7F01">
        <w:rPr>
          <w:sz w:val="36"/>
        </w:rPr>
        <w:t>/</w:t>
      </w:r>
      <w:r w:rsidRPr="00CA7F01">
        <w:rPr>
          <w:sz w:val="36"/>
        </w:rPr>
        <w:t>2</w:t>
      </w:r>
      <w:r w:rsidRPr="00CA7F01">
        <w:rPr>
          <w:sz w:val="36"/>
        </w:rPr>
        <w:t>0 questions</w:t>
      </w:r>
    </w:p>
    <w:p w:rsidR="00696F96" w:rsidRPr="00CA7F01" w:rsidRDefault="00696F96" w:rsidP="00696F96">
      <w:pPr>
        <w:pStyle w:val="ListParagraph"/>
        <w:numPr>
          <w:ilvl w:val="0"/>
          <w:numId w:val="9"/>
        </w:numPr>
        <w:spacing w:after="0" w:line="240" w:lineRule="auto"/>
      </w:pPr>
      <w:r w:rsidRPr="00CA7F01">
        <w:rPr>
          <w:sz w:val="36"/>
        </w:rPr>
        <w:t xml:space="preserve">scan this sheet and your answer sheet and  email to </w:t>
      </w:r>
      <w:hyperlink r:id="rId5" w:history="1">
        <w:r w:rsidRPr="00CA7F01">
          <w:rPr>
            <w:rStyle w:val="Hyperlink"/>
            <w:color w:val="auto"/>
            <w:sz w:val="36"/>
          </w:rPr>
          <w:t>John.heard@gov.mb.ca</w:t>
        </w:r>
      </w:hyperlink>
      <w:r w:rsidRPr="00CA7F01">
        <w:rPr>
          <w:rStyle w:val="Hyperlink"/>
          <w:color w:val="auto"/>
          <w:sz w:val="36"/>
        </w:rPr>
        <w:t xml:space="preserve"> by </w:t>
      </w:r>
      <w:r w:rsidRPr="00CA7F01">
        <w:rPr>
          <w:rStyle w:val="Hyperlink"/>
          <w:color w:val="auto"/>
          <w:sz w:val="36"/>
        </w:rPr>
        <w:t>February 10, 2022</w:t>
      </w:r>
    </w:p>
    <w:p w:rsidR="00696F96" w:rsidRPr="00CA7F01" w:rsidRDefault="00696F96" w:rsidP="00696F96">
      <w:pPr>
        <w:pStyle w:val="ListParagraph"/>
        <w:numPr>
          <w:ilvl w:val="0"/>
          <w:numId w:val="10"/>
        </w:numPr>
        <w:spacing w:after="0" w:line="240" w:lineRule="auto"/>
        <w:rPr>
          <w:sz w:val="36"/>
        </w:rPr>
      </w:pPr>
      <w:r w:rsidRPr="00CA7F01">
        <w:rPr>
          <w:sz w:val="36"/>
        </w:rPr>
        <w:t>or fax to John Heard at 204 745-5690</w:t>
      </w:r>
    </w:p>
    <w:p w:rsidR="00696F96" w:rsidRPr="00CA7F01" w:rsidRDefault="00696F96" w:rsidP="00696F96">
      <w:pPr>
        <w:pStyle w:val="ListParagraph"/>
        <w:ind w:left="1080"/>
        <w:rPr>
          <w:sz w:val="36"/>
        </w:rPr>
      </w:pPr>
    </w:p>
    <w:p w:rsidR="00696F96" w:rsidRPr="00CA7F01" w:rsidRDefault="00696F96" w:rsidP="00696F96">
      <w:pPr>
        <w:rPr>
          <w:sz w:val="28"/>
        </w:rPr>
      </w:pPr>
      <w:r w:rsidRPr="00CA7F01">
        <w:rPr>
          <w:sz w:val="28"/>
        </w:rPr>
        <w:tab/>
        <w:t>NAME: _________________________________</w:t>
      </w:r>
      <w:r w:rsidRPr="00CA7F01">
        <w:rPr>
          <w:sz w:val="28"/>
        </w:rPr>
        <w:t>____________________________</w:t>
      </w:r>
      <w:r w:rsidRPr="00CA7F01">
        <w:rPr>
          <w:sz w:val="28"/>
        </w:rPr>
        <w:t>__</w:t>
      </w:r>
    </w:p>
    <w:p w:rsidR="00696F96" w:rsidRPr="00CA7F01" w:rsidRDefault="00696F96" w:rsidP="00696F96">
      <w:pPr>
        <w:rPr>
          <w:sz w:val="28"/>
        </w:rPr>
      </w:pPr>
    </w:p>
    <w:p w:rsidR="00696F96" w:rsidRPr="00CA7F01" w:rsidRDefault="00696F96" w:rsidP="00696F96">
      <w:pPr>
        <w:rPr>
          <w:sz w:val="28"/>
        </w:rPr>
      </w:pPr>
      <w:r w:rsidRPr="00CA7F01">
        <w:rPr>
          <w:sz w:val="28"/>
        </w:rPr>
        <w:tab/>
        <w:t>SIGNATURE: ______________________________________________________________</w:t>
      </w:r>
    </w:p>
    <w:p w:rsidR="00696F96" w:rsidRPr="00CA7F01" w:rsidRDefault="00696F96" w:rsidP="00696F96">
      <w:pPr>
        <w:rPr>
          <w:sz w:val="28"/>
        </w:rPr>
      </w:pPr>
    </w:p>
    <w:p w:rsidR="00696F96" w:rsidRPr="00CA7F01" w:rsidRDefault="00696F96" w:rsidP="00696F96">
      <w:pPr>
        <w:rPr>
          <w:sz w:val="28"/>
        </w:rPr>
      </w:pPr>
      <w:r w:rsidRPr="00CA7F01">
        <w:rPr>
          <w:sz w:val="28"/>
        </w:rPr>
        <w:tab/>
        <w:t>CCA #: _____________________________________</w:t>
      </w:r>
    </w:p>
    <w:p w:rsidR="00696F96" w:rsidRPr="00CA7F01" w:rsidRDefault="00696F96" w:rsidP="00696F96">
      <w:pPr>
        <w:rPr>
          <w:sz w:val="28"/>
        </w:rPr>
      </w:pPr>
      <w:r w:rsidRPr="00CA7F01">
        <w:rPr>
          <w:sz w:val="28"/>
        </w:rPr>
        <w:br w:type="page"/>
      </w:r>
    </w:p>
    <w:p w:rsidR="00696F96" w:rsidRPr="00CA7F01" w:rsidRDefault="00696F96" w:rsidP="00696F96">
      <w:pPr>
        <w:rPr>
          <w:sz w:val="28"/>
        </w:rPr>
      </w:pPr>
      <w:r w:rsidRPr="00CA7F01">
        <w:rPr>
          <w:sz w:val="28"/>
        </w:rPr>
        <w:lastRenderedPageBreak/>
        <w:t>Answer table: record you answers.</w:t>
      </w:r>
    </w:p>
    <w:p w:rsidR="00696F96" w:rsidRPr="00CA7F01" w:rsidRDefault="00696F96" w:rsidP="00696F96">
      <w:pPr>
        <w:rPr>
          <w:sz w:val="28"/>
        </w:rPr>
      </w:pPr>
    </w:p>
    <w:p w:rsidR="00696F96" w:rsidRPr="00CA7F01" w:rsidRDefault="00696F96" w:rsidP="00696F96">
      <w:pPr>
        <w:rPr>
          <w:sz w:val="28"/>
          <w:lang w:val="fr-CA"/>
        </w:rPr>
      </w:pPr>
      <w:r w:rsidRPr="00CA7F01">
        <w:rPr>
          <w:sz w:val="28"/>
          <w:lang w:val="fr-CA"/>
        </w:rPr>
        <w:t xml:space="preserve">Nutrient Management </w:t>
      </w:r>
      <w:r w:rsidRPr="00CA7F01">
        <w:rPr>
          <w:sz w:val="28"/>
          <w:lang w:val="fr-CA"/>
        </w:rPr>
        <w:tab/>
      </w:r>
      <w:r w:rsidRPr="00CA7F01">
        <w:rPr>
          <w:sz w:val="28"/>
          <w:lang w:val="fr-CA"/>
        </w:rPr>
        <w:tab/>
      </w:r>
    </w:p>
    <w:p w:rsidR="00696F96" w:rsidRPr="00CA7F01" w:rsidRDefault="00696F96" w:rsidP="00696F96">
      <w:pPr>
        <w:rPr>
          <w:sz w:val="28"/>
          <w:lang w:val="fr-CA"/>
        </w:rPr>
      </w:pP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1985"/>
        <w:gridCol w:w="1985"/>
      </w:tblGrid>
      <w:tr w:rsidR="00CA7F01" w:rsidRPr="00CA7F01" w:rsidTr="00696F96">
        <w:tc>
          <w:tcPr>
            <w:tcW w:w="1951" w:type="dxa"/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16.</w:t>
            </w:r>
          </w:p>
        </w:tc>
      </w:tr>
      <w:tr w:rsidR="00CA7F01" w:rsidRPr="00CA7F01" w:rsidTr="00696F96">
        <w:tc>
          <w:tcPr>
            <w:tcW w:w="1951" w:type="dxa"/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17.</w:t>
            </w:r>
          </w:p>
        </w:tc>
      </w:tr>
      <w:tr w:rsidR="00CA7F01" w:rsidRPr="00CA7F01" w:rsidTr="00696F96">
        <w:tc>
          <w:tcPr>
            <w:tcW w:w="1951" w:type="dxa"/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18.</w:t>
            </w:r>
          </w:p>
        </w:tc>
      </w:tr>
      <w:tr w:rsidR="00CA7F01" w:rsidRPr="00CA7F01" w:rsidTr="00696F96">
        <w:tc>
          <w:tcPr>
            <w:tcW w:w="1951" w:type="dxa"/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19.</w:t>
            </w:r>
          </w:p>
        </w:tc>
      </w:tr>
      <w:tr w:rsidR="00CA7F01" w:rsidRPr="00CA7F01" w:rsidTr="00696F96">
        <w:tc>
          <w:tcPr>
            <w:tcW w:w="1951" w:type="dxa"/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5.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6" w:rsidRPr="00CA7F01" w:rsidRDefault="00696F96" w:rsidP="00696F96">
            <w:pPr>
              <w:rPr>
                <w:sz w:val="28"/>
              </w:rPr>
            </w:pPr>
            <w:r w:rsidRPr="00CA7F01">
              <w:rPr>
                <w:sz w:val="28"/>
              </w:rPr>
              <w:t>20.</w:t>
            </w:r>
          </w:p>
        </w:tc>
      </w:tr>
    </w:tbl>
    <w:p w:rsidR="00696F96" w:rsidRPr="00CA7F01" w:rsidRDefault="00696F96" w:rsidP="00696F96">
      <w:pPr>
        <w:rPr>
          <w:sz w:val="28"/>
        </w:rPr>
      </w:pPr>
    </w:p>
    <w:p w:rsidR="00696F96" w:rsidRPr="00CA7F01" w:rsidRDefault="00696F96" w:rsidP="00696F96">
      <w:pPr>
        <w:rPr>
          <w:sz w:val="28"/>
        </w:rPr>
      </w:pPr>
      <w:r w:rsidRPr="00CA7F01">
        <w:rPr>
          <w:sz w:val="28"/>
        </w:rPr>
        <w:tab/>
      </w:r>
      <w:r w:rsidRPr="00CA7F01">
        <w:rPr>
          <w:sz w:val="28"/>
        </w:rPr>
        <w:tab/>
      </w:r>
    </w:p>
    <w:p w:rsidR="00696F96" w:rsidRPr="00CA7F01" w:rsidRDefault="00696F96" w:rsidP="00696F96">
      <w:pPr>
        <w:rPr>
          <w:sz w:val="28"/>
        </w:rPr>
      </w:pPr>
    </w:p>
    <w:p w:rsidR="00696F96" w:rsidRPr="00CA7F01" w:rsidRDefault="00696F96" w:rsidP="00696F96">
      <w:pPr>
        <w:rPr>
          <w:sz w:val="28"/>
        </w:rPr>
      </w:pPr>
    </w:p>
    <w:p w:rsidR="006D1C48" w:rsidRPr="00CA7F01" w:rsidRDefault="00696F96">
      <w:pPr>
        <w:rPr>
          <w:b/>
          <w:lang w:val="en-US"/>
        </w:rPr>
      </w:pPr>
      <w:r w:rsidRPr="00CA7F01">
        <w:rPr>
          <w:b/>
          <w:lang w:val="en-US"/>
        </w:rPr>
        <w:br/>
      </w:r>
      <w:r w:rsidR="006D1C48" w:rsidRPr="00CA7F01">
        <w:rPr>
          <w:b/>
          <w:lang w:val="en-US"/>
        </w:rPr>
        <w:br/>
      </w:r>
    </w:p>
    <w:p w:rsidR="00696F96" w:rsidRPr="00CA7F01" w:rsidRDefault="00696F96">
      <w:pPr>
        <w:rPr>
          <w:b/>
          <w:lang w:val="en-US"/>
        </w:rPr>
      </w:pPr>
      <w:r w:rsidRPr="00CA7F01">
        <w:rPr>
          <w:b/>
          <w:lang w:val="en-US"/>
        </w:rPr>
        <w:br w:type="page"/>
      </w:r>
    </w:p>
    <w:p w:rsidR="00B96264" w:rsidRPr="00CA7F01" w:rsidRDefault="00C93F08">
      <w:pPr>
        <w:rPr>
          <w:b/>
          <w:lang w:val="en-US"/>
        </w:rPr>
      </w:pPr>
      <w:r w:rsidRPr="00CA7F01">
        <w:rPr>
          <w:b/>
          <w:lang w:val="en-US"/>
        </w:rPr>
        <w:lastRenderedPageBreak/>
        <w:t xml:space="preserve">NUTRIENT MANAGENT – COMPLETE ALL </w:t>
      </w:r>
      <w:r w:rsidR="0070451B" w:rsidRPr="00CA7F01">
        <w:rPr>
          <w:b/>
          <w:lang w:val="en-US"/>
        </w:rPr>
        <w:t>2</w:t>
      </w:r>
      <w:r w:rsidRPr="00CA7F01">
        <w:rPr>
          <w:b/>
          <w:lang w:val="en-US"/>
        </w:rPr>
        <w:t xml:space="preserve">0 QUESTIONS </w:t>
      </w:r>
      <w:r w:rsidR="00147D84" w:rsidRPr="00CA7F01">
        <w:rPr>
          <w:b/>
          <w:lang w:val="en-US"/>
        </w:rPr>
        <w:t>(1-</w:t>
      </w:r>
      <w:r w:rsidR="0070451B" w:rsidRPr="00CA7F01">
        <w:rPr>
          <w:b/>
          <w:lang w:val="en-US"/>
        </w:rPr>
        <w:t>2</w:t>
      </w:r>
      <w:r w:rsidR="00147D84" w:rsidRPr="00CA7F01">
        <w:rPr>
          <w:b/>
          <w:lang w:val="en-US"/>
        </w:rPr>
        <w:t xml:space="preserve">0) </w:t>
      </w:r>
      <w:r w:rsidRPr="00CA7F01">
        <w:rPr>
          <w:b/>
          <w:lang w:val="en-US"/>
        </w:rPr>
        <w:t xml:space="preserve">FOR </w:t>
      </w:r>
      <w:r w:rsidR="0070451B" w:rsidRPr="00CA7F01">
        <w:rPr>
          <w:b/>
          <w:lang w:val="en-US"/>
        </w:rPr>
        <w:t>1</w:t>
      </w:r>
      <w:r w:rsidRPr="00CA7F01">
        <w:rPr>
          <w:b/>
          <w:lang w:val="en-US"/>
        </w:rPr>
        <w:t xml:space="preserve"> CEU</w:t>
      </w:r>
    </w:p>
    <w:p w:rsidR="00A66286" w:rsidRPr="00A66286" w:rsidRDefault="00A66286" w:rsidP="00A66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64" w:rsidRPr="00CA7F01" w:rsidRDefault="00A66286" w:rsidP="00A662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A7F01">
        <w:rPr>
          <w:rFonts w:ascii="Arial" w:hAnsi="Arial" w:cs="Arial"/>
          <w:sz w:val="20"/>
          <w:szCs w:val="20"/>
        </w:rPr>
        <w:t xml:space="preserve"> </w:t>
      </w:r>
      <w:r w:rsidRPr="00CA7F01">
        <w:rPr>
          <w:rFonts w:ascii="Arial" w:hAnsi="Arial" w:cs="Arial"/>
          <w:b/>
          <w:bCs/>
          <w:sz w:val="20"/>
          <w:szCs w:val="20"/>
        </w:rPr>
        <w:t>Efficacy of Urease Inhibitor with and without Nitrification Inhibitors in Reducing Ammonia Volatilization from Urea</w:t>
      </w:r>
    </w:p>
    <w:p w:rsidR="00A66286" w:rsidRPr="00CA7F01" w:rsidRDefault="00A66286" w:rsidP="00A66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1C4A" w:rsidRPr="00CA7F01" w:rsidRDefault="000E368E" w:rsidP="00914B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nitrification inhibitor in Active Stabilizer is</w:t>
      </w:r>
      <w:r w:rsidR="00D41A6C" w:rsidRPr="00CA7F01">
        <w:rPr>
          <w:lang w:val="en-US"/>
        </w:rPr>
        <w:t>:</w:t>
      </w:r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NBPT</w:t>
      </w:r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proofErr w:type="spellStart"/>
      <w:r w:rsidRPr="00CA7F01">
        <w:rPr>
          <w:lang w:val="en-US"/>
        </w:rPr>
        <w:t>nitrapyrin</w:t>
      </w:r>
      <w:proofErr w:type="spellEnd"/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DCD</w:t>
      </w:r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DMPP</w:t>
      </w:r>
    </w:p>
    <w:p w:rsidR="00F21C4A" w:rsidRPr="00CA7F01" w:rsidRDefault="00F21C4A" w:rsidP="00F21C4A">
      <w:pPr>
        <w:spacing w:after="0" w:line="240" w:lineRule="auto"/>
        <w:rPr>
          <w:lang w:val="en-US"/>
        </w:rPr>
      </w:pPr>
    </w:p>
    <w:p w:rsidR="00F21C4A" w:rsidRPr="00CA7F01" w:rsidRDefault="000E368E" w:rsidP="00914B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formulation with the greatest NBPT rate (concentration x application rate) was:</w:t>
      </w:r>
      <w:r w:rsidR="00B01FFB" w:rsidRPr="00CA7F01">
        <w:rPr>
          <w:lang w:val="en-US"/>
        </w:rPr>
        <w:t xml:space="preserve"> </w:t>
      </w:r>
      <w:r w:rsidR="00D41A6C" w:rsidRPr="00CA7F01">
        <w:rPr>
          <w:lang w:val="en-US"/>
        </w:rPr>
        <w:t>:</w:t>
      </w:r>
    </w:p>
    <w:p w:rsidR="00112A3F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Active Stabilizer Plus</w:t>
      </w:r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proofErr w:type="spellStart"/>
      <w:r w:rsidRPr="00CA7F01">
        <w:rPr>
          <w:lang w:val="en-US"/>
        </w:rPr>
        <w:t>Agrotain</w:t>
      </w:r>
      <w:proofErr w:type="spellEnd"/>
      <w:r w:rsidRPr="00CA7F01">
        <w:rPr>
          <w:lang w:val="en-US"/>
        </w:rPr>
        <w:t xml:space="preserve"> Advanced</w:t>
      </w:r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Active Stabilizer</w:t>
      </w:r>
    </w:p>
    <w:p w:rsidR="00F21C4A" w:rsidRPr="00CA7F01" w:rsidRDefault="000E368E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Arm U 30%</w:t>
      </w:r>
    </w:p>
    <w:p w:rsidR="00F21C4A" w:rsidRPr="00CA7F01" w:rsidRDefault="00F21C4A" w:rsidP="00F21C4A">
      <w:pPr>
        <w:spacing w:after="0" w:line="240" w:lineRule="auto"/>
        <w:rPr>
          <w:lang w:val="en-US"/>
        </w:rPr>
      </w:pPr>
    </w:p>
    <w:p w:rsidR="00F21C4A" w:rsidRPr="00CA7F01" w:rsidRDefault="0090308C" w:rsidP="00914B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equivalent nitrogen application rate in the study was:</w:t>
      </w:r>
    </w:p>
    <w:p w:rsidR="00F21C4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100 g</w:t>
      </w:r>
      <w:r w:rsidRPr="00CA7F01">
        <w:rPr>
          <w:vertAlign w:val="superscript"/>
          <w:lang w:val="en-US"/>
        </w:rPr>
        <w:t>-1</w:t>
      </w:r>
      <w:r w:rsidRPr="00CA7F01">
        <w:rPr>
          <w:lang w:val="en-US"/>
        </w:rPr>
        <w:t xml:space="preserve"> available N</w:t>
      </w:r>
    </w:p>
    <w:p w:rsidR="006400E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100 % NH</w:t>
      </w:r>
      <w:r w:rsidRPr="00CA7F01">
        <w:rPr>
          <w:vertAlign w:val="subscript"/>
          <w:lang w:val="en-US"/>
        </w:rPr>
        <w:t>3</w:t>
      </w:r>
    </w:p>
    <w:p w:rsidR="006400E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120 kg N/ha</w:t>
      </w:r>
    </w:p>
    <w:p w:rsidR="006400E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155 mg/kg nitrate-N</w:t>
      </w:r>
    </w:p>
    <w:p w:rsidR="00F21C4A" w:rsidRPr="00CA7F01" w:rsidRDefault="00F21C4A" w:rsidP="00F21C4A">
      <w:pPr>
        <w:spacing w:after="0" w:line="240" w:lineRule="auto"/>
        <w:rPr>
          <w:lang w:val="en-US"/>
        </w:rPr>
      </w:pPr>
    </w:p>
    <w:p w:rsidR="00F21C4A" w:rsidRPr="00CA7F01" w:rsidRDefault="0090308C" w:rsidP="00914B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greatest reduction in volatilization was achieved with:</w:t>
      </w:r>
    </w:p>
    <w:p w:rsidR="00F21C4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Active Stabilizer Plus</w:t>
      </w:r>
    </w:p>
    <w:p w:rsidR="00F21C4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Active Stabilizer</w:t>
      </w:r>
    </w:p>
    <w:p w:rsidR="00F21C4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ARM U 18%</w:t>
      </w:r>
    </w:p>
    <w:p w:rsidR="00F21C4A" w:rsidRPr="00CA7F01" w:rsidRDefault="0090308C" w:rsidP="00914B8F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proofErr w:type="spellStart"/>
      <w:r w:rsidRPr="00CA7F01">
        <w:rPr>
          <w:lang w:val="en-US"/>
        </w:rPr>
        <w:t>Agrotain</w:t>
      </w:r>
      <w:proofErr w:type="spellEnd"/>
    </w:p>
    <w:p w:rsidR="00F21C4A" w:rsidRPr="00CA7F01" w:rsidRDefault="00F21C4A" w:rsidP="00F21C4A">
      <w:pPr>
        <w:spacing w:after="0" w:line="240" w:lineRule="auto"/>
        <w:rPr>
          <w:lang w:val="en-US"/>
        </w:rPr>
      </w:pPr>
    </w:p>
    <w:p w:rsidR="00F21C4A" w:rsidRPr="00CA7F01" w:rsidRDefault="000266BB" w:rsidP="00914B8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Cumulative ammonia loss from banded urea was:</w:t>
      </w:r>
    </w:p>
    <w:p w:rsidR="00027BC8" w:rsidRPr="00CA7F01" w:rsidRDefault="000266BB" w:rsidP="00027BC8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Less than from broadcast placement</w:t>
      </w:r>
    </w:p>
    <w:p w:rsidR="00955264" w:rsidRPr="00CA7F01" w:rsidRDefault="000266BB" w:rsidP="0095526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4.59 kg ha</w:t>
      </w:r>
      <w:r w:rsidRPr="00CA7F01">
        <w:rPr>
          <w:vertAlign w:val="superscript"/>
          <w:lang w:val="en-US"/>
        </w:rPr>
        <w:t>-1</w:t>
      </w:r>
    </w:p>
    <w:p w:rsidR="00955264" w:rsidRPr="00CA7F01" w:rsidRDefault="000266BB" w:rsidP="0095526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87%</w:t>
      </w:r>
    </w:p>
    <w:p w:rsidR="00955264" w:rsidRPr="00CA7F01" w:rsidRDefault="000266BB" w:rsidP="0095526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78%</w:t>
      </w:r>
    </w:p>
    <w:p w:rsidR="00F21C4A" w:rsidRPr="00CA7F01" w:rsidRDefault="00F21C4A" w:rsidP="00F21C4A">
      <w:pPr>
        <w:spacing w:after="0" w:line="240" w:lineRule="auto"/>
        <w:rPr>
          <w:lang w:val="en-US"/>
        </w:rPr>
      </w:pPr>
    </w:p>
    <w:p w:rsidR="00147D84" w:rsidRPr="00CA7F01" w:rsidRDefault="00147D84">
      <w:pPr>
        <w:rPr>
          <w:rFonts w:ascii="Arial" w:hAnsi="Arial" w:cs="Arial"/>
          <w:b/>
          <w:sz w:val="24"/>
        </w:rPr>
      </w:pPr>
      <w:r w:rsidRPr="00CA7F01">
        <w:rPr>
          <w:rFonts w:ascii="Arial" w:hAnsi="Arial" w:cs="Arial"/>
          <w:b/>
          <w:sz w:val="24"/>
        </w:rPr>
        <w:br w:type="page"/>
      </w:r>
    </w:p>
    <w:p w:rsidR="003D1CF9" w:rsidRPr="00CA7F01" w:rsidRDefault="000C34DE" w:rsidP="003D1CF9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CA7F01">
        <w:rPr>
          <w:rFonts w:ascii="Arial" w:hAnsi="Arial" w:cs="Arial"/>
          <w:b/>
          <w:bCs/>
          <w:sz w:val="24"/>
        </w:rPr>
        <w:lastRenderedPageBreak/>
        <w:t>Field evaluation of biological nitrogen fixing (BNF) products for non-legumes</w:t>
      </w:r>
    </w:p>
    <w:p w:rsidR="000C34DE" w:rsidRPr="00CA7F01" w:rsidRDefault="000C34DE" w:rsidP="003D1CF9">
      <w:pPr>
        <w:spacing w:after="0" w:line="240" w:lineRule="auto"/>
        <w:rPr>
          <w:lang w:val="en-US"/>
        </w:rPr>
      </w:pPr>
    </w:p>
    <w:p w:rsidR="003D1CF9" w:rsidRPr="00CA7F01" w:rsidRDefault="000C34DE" w:rsidP="00914B8F">
      <w:pPr>
        <w:pStyle w:val="ListParagraph"/>
        <w:numPr>
          <w:ilvl w:val="0"/>
          <w:numId w:val="1"/>
        </w:numPr>
      </w:pPr>
      <w:r w:rsidRPr="00CA7F01">
        <w:t xml:space="preserve">The bacteria in the product </w:t>
      </w:r>
      <w:proofErr w:type="spellStart"/>
      <w:r w:rsidRPr="00CA7F01">
        <w:t>Envita</w:t>
      </w:r>
      <w:proofErr w:type="spellEnd"/>
      <w:r w:rsidRPr="00CA7F01">
        <w:t xml:space="preserve"> is called</w:t>
      </w:r>
      <w:r w:rsidR="00A73A79" w:rsidRPr="00CA7F01">
        <w:t>:</w:t>
      </w:r>
    </w:p>
    <w:p w:rsidR="003D1CF9" w:rsidRPr="00CA7F01" w:rsidRDefault="000C34DE" w:rsidP="00696F96">
      <w:pPr>
        <w:pStyle w:val="ListParagraph"/>
        <w:numPr>
          <w:ilvl w:val="0"/>
          <w:numId w:val="2"/>
        </w:numPr>
      </w:pPr>
      <w:proofErr w:type="spellStart"/>
      <w:r w:rsidRPr="00CA7F01">
        <w:rPr>
          <w:i/>
          <w:iCs/>
        </w:rPr>
        <w:t>Methylobacterium</w:t>
      </w:r>
      <w:proofErr w:type="spellEnd"/>
      <w:r w:rsidRPr="00CA7F01">
        <w:rPr>
          <w:i/>
          <w:iCs/>
        </w:rPr>
        <w:t xml:space="preserve"> </w:t>
      </w:r>
      <w:proofErr w:type="spellStart"/>
      <w:r w:rsidRPr="00CA7F01">
        <w:rPr>
          <w:i/>
          <w:iCs/>
        </w:rPr>
        <w:t>symbioticum</w:t>
      </w:r>
      <w:proofErr w:type="spellEnd"/>
    </w:p>
    <w:p w:rsidR="003D1CF9" w:rsidRPr="00CA7F01" w:rsidRDefault="000C34DE" w:rsidP="00696F96">
      <w:pPr>
        <w:pStyle w:val="ListParagraph"/>
        <w:numPr>
          <w:ilvl w:val="0"/>
          <w:numId w:val="2"/>
        </w:numPr>
      </w:pPr>
      <w:proofErr w:type="spellStart"/>
      <w:r w:rsidRPr="00CA7F01">
        <w:rPr>
          <w:i/>
          <w:iCs/>
        </w:rPr>
        <w:t>Gluconacetobacter</w:t>
      </w:r>
      <w:proofErr w:type="spellEnd"/>
      <w:r w:rsidRPr="00CA7F01">
        <w:rPr>
          <w:i/>
          <w:iCs/>
        </w:rPr>
        <w:t xml:space="preserve"> </w:t>
      </w:r>
      <w:proofErr w:type="spellStart"/>
      <w:r w:rsidRPr="00CA7F01">
        <w:rPr>
          <w:i/>
          <w:iCs/>
        </w:rPr>
        <w:t>diazotrophicus</w:t>
      </w:r>
      <w:proofErr w:type="spellEnd"/>
    </w:p>
    <w:p w:rsidR="003D1CF9" w:rsidRPr="00CA7F01" w:rsidRDefault="000C34DE" w:rsidP="00696F96">
      <w:pPr>
        <w:pStyle w:val="ListParagraph"/>
        <w:numPr>
          <w:ilvl w:val="0"/>
          <w:numId w:val="2"/>
        </w:numPr>
      </w:pPr>
      <w:proofErr w:type="spellStart"/>
      <w:r w:rsidRPr="00CA7F01">
        <w:rPr>
          <w:i/>
          <w:iCs/>
        </w:rPr>
        <w:t>Gluconacetobacter</w:t>
      </w:r>
      <w:proofErr w:type="spellEnd"/>
      <w:r w:rsidRPr="00CA7F01">
        <w:rPr>
          <w:i/>
          <w:iCs/>
        </w:rPr>
        <w:t xml:space="preserve"> </w:t>
      </w:r>
      <w:proofErr w:type="spellStart"/>
      <w:r w:rsidRPr="00CA7F01">
        <w:rPr>
          <w:i/>
          <w:iCs/>
        </w:rPr>
        <w:t>symbioticum</w:t>
      </w:r>
      <w:proofErr w:type="spellEnd"/>
      <w:r w:rsidRPr="00CA7F01">
        <w:rPr>
          <w:i/>
          <w:iCs/>
        </w:rPr>
        <w:t xml:space="preserve"> </w:t>
      </w:r>
    </w:p>
    <w:p w:rsidR="00A73A79" w:rsidRPr="00CA7F01" w:rsidRDefault="000C34DE" w:rsidP="00696F96">
      <w:pPr>
        <w:pStyle w:val="ListParagraph"/>
        <w:numPr>
          <w:ilvl w:val="0"/>
          <w:numId w:val="2"/>
        </w:numPr>
      </w:pPr>
      <w:proofErr w:type="spellStart"/>
      <w:r w:rsidRPr="00CA7F01">
        <w:rPr>
          <w:i/>
          <w:iCs/>
        </w:rPr>
        <w:t>Methylobacterium</w:t>
      </w:r>
      <w:proofErr w:type="spellEnd"/>
      <w:r w:rsidRPr="00CA7F01">
        <w:rPr>
          <w:i/>
          <w:iCs/>
        </w:rPr>
        <w:t xml:space="preserve"> </w:t>
      </w:r>
      <w:proofErr w:type="spellStart"/>
      <w:r w:rsidRPr="00CA7F01">
        <w:rPr>
          <w:i/>
          <w:iCs/>
        </w:rPr>
        <w:t>diazotrophicus</w:t>
      </w:r>
      <w:proofErr w:type="spellEnd"/>
    </w:p>
    <w:p w:rsidR="003D1CF9" w:rsidRPr="00CA7F01" w:rsidRDefault="003D1CF9" w:rsidP="003D1CF9"/>
    <w:p w:rsidR="003D1CF9" w:rsidRPr="00CA7F01" w:rsidRDefault="000C34DE" w:rsidP="00914B8F">
      <w:pPr>
        <w:pStyle w:val="ListParagraph"/>
        <w:numPr>
          <w:ilvl w:val="0"/>
          <w:numId w:val="1"/>
        </w:numPr>
      </w:pPr>
      <w:r w:rsidRPr="00CA7F01">
        <w:rPr>
          <w:iCs/>
        </w:rPr>
        <w:t xml:space="preserve">Products are sprayed in the morning instead of afternoon </w:t>
      </w:r>
    </w:p>
    <w:p w:rsidR="003D1CF9" w:rsidRPr="00CA7F01" w:rsidRDefault="000C34DE" w:rsidP="00696F96">
      <w:pPr>
        <w:pStyle w:val="ListParagraph"/>
        <w:numPr>
          <w:ilvl w:val="0"/>
          <w:numId w:val="3"/>
        </w:numPr>
      </w:pPr>
      <w:r w:rsidRPr="00CA7F01">
        <w:t xml:space="preserve">To avoid scorching </w:t>
      </w:r>
    </w:p>
    <w:p w:rsidR="003D1CF9" w:rsidRPr="00CA7F01" w:rsidRDefault="000C34DE" w:rsidP="00696F96">
      <w:pPr>
        <w:pStyle w:val="ListParagraph"/>
        <w:numPr>
          <w:ilvl w:val="0"/>
          <w:numId w:val="3"/>
        </w:numPr>
      </w:pPr>
      <w:r w:rsidRPr="00CA7F01">
        <w:t>For better coverage</w:t>
      </w:r>
    </w:p>
    <w:p w:rsidR="00094EB3" w:rsidRPr="00CA7F01" w:rsidRDefault="000C34DE" w:rsidP="00696F96">
      <w:pPr>
        <w:pStyle w:val="ListParagraph"/>
        <w:numPr>
          <w:ilvl w:val="0"/>
          <w:numId w:val="3"/>
        </w:numPr>
      </w:pPr>
      <w:r w:rsidRPr="00CA7F01">
        <w:t>So stomata are open</w:t>
      </w:r>
    </w:p>
    <w:p w:rsidR="003D1CF9" w:rsidRPr="00CA7F01" w:rsidRDefault="000C34DE" w:rsidP="00696F96">
      <w:pPr>
        <w:pStyle w:val="ListParagraph"/>
        <w:numPr>
          <w:ilvl w:val="0"/>
          <w:numId w:val="3"/>
        </w:numPr>
      </w:pPr>
      <w:r w:rsidRPr="00CA7F01">
        <w:t>To reduce drift</w:t>
      </w:r>
    </w:p>
    <w:p w:rsidR="003D1CF9" w:rsidRPr="00CA7F01" w:rsidRDefault="003D1CF9" w:rsidP="003D1CF9">
      <w:pPr>
        <w:pStyle w:val="ListParagraph"/>
      </w:pPr>
    </w:p>
    <w:p w:rsidR="003D1CF9" w:rsidRPr="00CA7F01" w:rsidRDefault="000C34DE" w:rsidP="00914B8F">
      <w:pPr>
        <w:pStyle w:val="ListParagraph"/>
        <w:numPr>
          <w:ilvl w:val="0"/>
          <w:numId w:val="1"/>
        </w:numPr>
      </w:pPr>
      <w:r w:rsidRPr="00CA7F01">
        <w:t>The highest canola yields were located at:</w:t>
      </w:r>
    </w:p>
    <w:p w:rsidR="003D1CF9" w:rsidRPr="00CA7F01" w:rsidRDefault="000C34DE" w:rsidP="00696F96">
      <w:pPr>
        <w:pStyle w:val="ListParagraph"/>
        <w:numPr>
          <w:ilvl w:val="0"/>
          <w:numId w:val="4"/>
        </w:numPr>
      </w:pPr>
      <w:r w:rsidRPr="00CA7F01">
        <w:t>St Claude</w:t>
      </w:r>
    </w:p>
    <w:p w:rsidR="003D1CF9" w:rsidRPr="00CA7F01" w:rsidRDefault="000C34DE" w:rsidP="00696F96">
      <w:pPr>
        <w:pStyle w:val="ListParagraph"/>
        <w:numPr>
          <w:ilvl w:val="0"/>
          <w:numId w:val="4"/>
        </w:numPr>
      </w:pPr>
      <w:proofErr w:type="spellStart"/>
      <w:r w:rsidRPr="00CA7F01">
        <w:t>Roseisle</w:t>
      </w:r>
      <w:proofErr w:type="spellEnd"/>
    </w:p>
    <w:p w:rsidR="003D1CF9" w:rsidRPr="00CA7F01" w:rsidRDefault="000C34DE" w:rsidP="00696F96">
      <w:pPr>
        <w:pStyle w:val="ListParagraph"/>
        <w:numPr>
          <w:ilvl w:val="0"/>
          <w:numId w:val="4"/>
        </w:numPr>
      </w:pPr>
      <w:r w:rsidRPr="00CA7F01">
        <w:t>Portage</w:t>
      </w:r>
    </w:p>
    <w:p w:rsidR="003D1CF9" w:rsidRPr="00CA7F01" w:rsidRDefault="000C34DE" w:rsidP="00696F96">
      <w:pPr>
        <w:pStyle w:val="ListParagraph"/>
        <w:numPr>
          <w:ilvl w:val="0"/>
          <w:numId w:val="4"/>
        </w:numPr>
      </w:pPr>
      <w:r w:rsidRPr="00CA7F01">
        <w:t>Homewood</w:t>
      </w:r>
    </w:p>
    <w:p w:rsidR="003D1CF9" w:rsidRPr="00CA7F01" w:rsidRDefault="003D1CF9" w:rsidP="003D1CF9">
      <w:pPr>
        <w:pStyle w:val="ListParagraph"/>
        <w:ind w:left="360"/>
      </w:pPr>
    </w:p>
    <w:p w:rsidR="003D1CF9" w:rsidRPr="00CA7F01" w:rsidRDefault="004B6414" w:rsidP="00914B8F">
      <w:pPr>
        <w:pStyle w:val="ListParagraph"/>
        <w:numPr>
          <w:ilvl w:val="0"/>
          <w:numId w:val="1"/>
        </w:numPr>
      </w:pPr>
      <w:r w:rsidRPr="00CA7F01">
        <w:t xml:space="preserve">Significantly higher </w:t>
      </w:r>
      <w:r w:rsidRPr="00CA7F01">
        <w:t>corn</w:t>
      </w:r>
      <w:r w:rsidRPr="00CA7F01">
        <w:t xml:space="preserve"> yield </w:t>
      </w:r>
      <w:r w:rsidRPr="00CA7F01">
        <w:t xml:space="preserve">at Portage </w:t>
      </w:r>
      <w:r w:rsidRPr="00CA7F01">
        <w:t>resulted from:</w:t>
      </w:r>
    </w:p>
    <w:p w:rsidR="003853ED" w:rsidRPr="00CA7F01" w:rsidRDefault="004B6414" w:rsidP="00696F96">
      <w:pPr>
        <w:pStyle w:val="ListParagraph"/>
        <w:numPr>
          <w:ilvl w:val="0"/>
          <w:numId w:val="5"/>
        </w:numPr>
      </w:pPr>
      <w:proofErr w:type="spellStart"/>
      <w:r w:rsidRPr="00CA7F01">
        <w:t>Utrisha</w:t>
      </w:r>
      <w:proofErr w:type="spellEnd"/>
      <w:r w:rsidRPr="00CA7F01">
        <w:t xml:space="preserve"> applications</w:t>
      </w:r>
    </w:p>
    <w:p w:rsidR="003853ED" w:rsidRPr="00CA7F01" w:rsidRDefault="004B6414" w:rsidP="00696F96">
      <w:pPr>
        <w:pStyle w:val="ListParagraph"/>
        <w:numPr>
          <w:ilvl w:val="0"/>
          <w:numId w:val="5"/>
        </w:numPr>
      </w:pPr>
      <w:proofErr w:type="spellStart"/>
      <w:r w:rsidRPr="00CA7F01">
        <w:t>Envita</w:t>
      </w:r>
      <w:proofErr w:type="spellEnd"/>
      <w:r w:rsidRPr="00CA7F01">
        <w:t xml:space="preserve"> application</w:t>
      </w:r>
    </w:p>
    <w:p w:rsidR="003853ED" w:rsidRPr="00CA7F01" w:rsidRDefault="004B6414" w:rsidP="00696F96">
      <w:pPr>
        <w:pStyle w:val="ListParagraph"/>
        <w:numPr>
          <w:ilvl w:val="0"/>
          <w:numId w:val="5"/>
        </w:numPr>
      </w:pPr>
      <w:r w:rsidRPr="00CA7F01">
        <w:t>100% N rate</w:t>
      </w:r>
    </w:p>
    <w:p w:rsidR="00A73A79" w:rsidRPr="00CA7F01" w:rsidRDefault="004B6414" w:rsidP="00696F96">
      <w:pPr>
        <w:pStyle w:val="ListParagraph"/>
        <w:numPr>
          <w:ilvl w:val="0"/>
          <w:numId w:val="5"/>
        </w:numPr>
      </w:pPr>
      <w:r w:rsidRPr="00CA7F01">
        <w:t>70 % N rate</w:t>
      </w:r>
    </w:p>
    <w:p w:rsidR="003D1CF9" w:rsidRPr="00CA7F01" w:rsidRDefault="003D1CF9" w:rsidP="003D1CF9"/>
    <w:p w:rsidR="003D1CF9" w:rsidRPr="00CA7F01" w:rsidRDefault="004B6414" w:rsidP="00914B8F">
      <w:pPr>
        <w:pStyle w:val="ListParagraph"/>
        <w:numPr>
          <w:ilvl w:val="0"/>
          <w:numId w:val="1"/>
        </w:numPr>
      </w:pPr>
      <w:proofErr w:type="spellStart"/>
      <w:r w:rsidRPr="00CA7F01">
        <w:t>Utrisha</w:t>
      </w:r>
      <w:proofErr w:type="spellEnd"/>
      <w:r w:rsidRPr="00CA7F01">
        <w:t xml:space="preserve"> produced significant yield increases in on-farm-tests at:</w:t>
      </w:r>
    </w:p>
    <w:p w:rsidR="003853ED" w:rsidRPr="00CA7F01" w:rsidRDefault="004B6414" w:rsidP="00696F96">
      <w:pPr>
        <w:pStyle w:val="ListParagraph"/>
        <w:numPr>
          <w:ilvl w:val="0"/>
          <w:numId w:val="6"/>
        </w:numPr>
      </w:pPr>
      <w:r w:rsidRPr="00CA7F01">
        <w:t>Homewood</w:t>
      </w:r>
    </w:p>
    <w:p w:rsidR="003D1CF9" w:rsidRPr="00CA7F01" w:rsidRDefault="004B6414" w:rsidP="00696F96">
      <w:pPr>
        <w:pStyle w:val="ListParagraph"/>
        <w:numPr>
          <w:ilvl w:val="0"/>
          <w:numId w:val="6"/>
        </w:numPr>
      </w:pPr>
      <w:r w:rsidRPr="00CA7F01">
        <w:t>Lenore</w:t>
      </w:r>
    </w:p>
    <w:p w:rsidR="003853ED" w:rsidRPr="00CA7F01" w:rsidRDefault="004B6414" w:rsidP="00696F96">
      <w:pPr>
        <w:pStyle w:val="ListParagraph"/>
        <w:numPr>
          <w:ilvl w:val="0"/>
          <w:numId w:val="6"/>
        </w:numPr>
      </w:pPr>
      <w:r w:rsidRPr="00CA7F01">
        <w:t>McGregor</w:t>
      </w:r>
    </w:p>
    <w:p w:rsidR="003D1CF9" w:rsidRPr="00CA7F01" w:rsidRDefault="004B6414" w:rsidP="00696F96">
      <w:pPr>
        <w:pStyle w:val="ListParagraph"/>
        <w:numPr>
          <w:ilvl w:val="0"/>
          <w:numId w:val="6"/>
        </w:numPr>
      </w:pPr>
      <w:r w:rsidRPr="00CA7F01">
        <w:t>No sites</w:t>
      </w:r>
    </w:p>
    <w:p w:rsidR="00BF15BF" w:rsidRPr="00CA7F01" w:rsidRDefault="00BF15BF" w:rsidP="00BF15BF">
      <w:pPr>
        <w:rPr>
          <w:b/>
          <w:lang w:val="en-US"/>
        </w:rPr>
      </w:pPr>
    </w:p>
    <w:p w:rsidR="003D1CF9" w:rsidRPr="00CA7F01" w:rsidRDefault="003D1CF9" w:rsidP="00BF15BF">
      <w:pPr>
        <w:rPr>
          <w:b/>
          <w:lang w:val="en-US"/>
        </w:rPr>
      </w:pPr>
    </w:p>
    <w:p w:rsidR="003D1CF9" w:rsidRPr="00CA7F01" w:rsidRDefault="003D1CF9">
      <w:pPr>
        <w:rPr>
          <w:b/>
          <w:lang w:val="en-US"/>
        </w:rPr>
      </w:pPr>
      <w:r w:rsidRPr="00CA7F01">
        <w:rPr>
          <w:b/>
          <w:lang w:val="en-US"/>
        </w:rPr>
        <w:br w:type="page"/>
      </w:r>
    </w:p>
    <w:p w:rsidR="009748C7" w:rsidRPr="00CA7F01" w:rsidRDefault="004B6414" w:rsidP="009748C7">
      <w:pPr>
        <w:rPr>
          <w:rFonts w:ascii="Arial" w:hAnsi="Arial" w:cs="Arial"/>
          <w:b/>
          <w:sz w:val="24"/>
          <w:szCs w:val="24"/>
        </w:rPr>
      </w:pPr>
      <w:r w:rsidRPr="00CA7F01">
        <w:rPr>
          <w:rFonts w:ascii="Arial" w:eastAsiaTheme="majorEastAsia" w:hAnsi="Arial" w:cs="Arial"/>
          <w:b/>
          <w:bCs/>
          <w:sz w:val="24"/>
          <w:szCs w:val="24"/>
        </w:rPr>
        <w:lastRenderedPageBreak/>
        <w:t>Soil sampling fields with banded fertilizer</w:t>
      </w:r>
    </w:p>
    <w:p w:rsidR="009748C7" w:rsidRPr="00CA7F01" w:rsidRDefault="009748C7" w:rsidP="009748C7"/>
    <w:p w:rsidR="009748C7" w:rsidRPr="00CA7F01" w:rsidRDefault="004B6414" w:rsidP="00696F96">
      <w:pPr>
        <w:pStyle w:val="Default"/>
        <w:widowControl w:val="0"/>
        <w:numPr>
          <w:ilvl w:val="0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Strip till placement of fertilizer produced:</w:t>
      </w:r>
    </w:p>
    <w:p w:rsidR="009748C7" w:rsidRPr="00CA7F01" w:rsidRDefault="004B6414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Higher P levels between rows</w:t>
      </w:r>
    </w:p>
    <w:p w:rsidR="009748C7" w:rsidRPr="00CA7F01" w:rsidRDefault="004B6414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Lower P levels in the strip</w:t>
      </w:r>
    </w:p>
    <w:p w:rsidR="009748C7" w:rsidRPr="00CA7F01" w:rsidRDefault="004B6414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Higher P levels in the strip</w:t>
      </w:r>
    </w:p>
    <w:p w:rsidR="009748C7" w:rsidRPr="00CA7F01" w:rsidRDefault="004B6414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Similar P levels in the strip and between rows</w:t>
      </w:r>
    </w:p>
    <w:p w:rsidR="009748C7" w:rsidRPr="00CA7F01" w:rsidRDefault="009748C7" w:rsidP="009748C7">
      <w:pPr>
        <w:pStyle w:val="Default"/>
        <w:ind w:left="1440"/>
        <w:rPr>
          <w:rFonts w:ascii="Calibri" w:hAnsi="Calibri" w:cs="Calibri"/>
          <w:color w:val="auto"/>
          <w:sz w:val="22"/>
        </w:rPr>
      </w:pPr>
    </w:p>
    <w:p w:rsidR="009748C7" w:rsidRPr="00CA7F01" w:rsidRDefault="004B6414" w:rsidP="00696F96">
      <w:pPr>
        <w:pStyle w:val="Default"/>
        <w:widowControl w:val="0"/>
        <w:numPr>
          <w:ilvl w:val="0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Proper soil sampling strip tilled fields is for:</w:t>
      </w:r>
    </w:p>
    <w:p w:rsidR="009748C7" w:rsidRPr="00CA7F01" w:rsidRDefault="004B6414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5 sample</w:t>
      </w:r>
      <w:r w:rsidR="009C1D50" w:rsidRPr="00CA7F01">
        <w:rPr>
          <w:rFonts w:ascii="Calibri" w:hAnsi="Calibri" w:cs="Calibri"/>
          <w:color w:val="auto"/>
          <w:sz w:val="22"/>
        </w:rPr>
        <w:t>s</w:t>
      </w:r>
      <w:r w:rsidRPr="00CA7F01">
        <w:rPr>
          <w:rFonts w:ascii="Calibri" w:hAnsi="Calibri" w:cs="Calibri"/>
          <w:color w:val="auto"/>
          <w:sz w:val="22"/>
        </w:rPr>
        <w:t xml:space="preserve"> in the row for every sample between rows</w:t>
      </w:r>
    </w:p>
    <w:p w:rsidR="004B6414" w:rsidRPr="00CA7F01" w:rsidRDefault="004B6414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3</w:t>
      </w:r>
      <w:r w:rsidRPr="00CA7F01">
        <w:rPr>
          <w:rFonts w:ascii="Calibri" w:hAnsi="Calibri" w:cs="Calibri"/>
          <w:color w:val="auto"/>
          <w:sz w:val="22"/>
        </w:rPr>
        <w:t xml:space="preserve"> sample</w:t>
      </w:r>
      <w:r w:rsidR="009C1D50" w:rsidRPr="00CA7F01">
        <w:rPr>
          <w:rFonts w:ascii="Calibri" w:hAnsi="Calibri" w:cs="Calibri"/>
          <w:color w:val="auto"/>
          <w:sz w:val="22"/>
        </w:rPr>
        <w:t>s</w:t>
      </w:r>
      <w:r w:rsidRPr="00CA7F01">
        <w:rPr>
          <w:rFonts w:ascii="Calibri" w:hAnsi="Calibri" w:cs="Calibri"/>
          <w:color w:val="auto"/>
          <w:sz w:val="22"/>
        </w:rPr>
        <w:t xml:space="preserve"> </w:t>
      </w:r>
      <w:r w:rsidR="009C1D50" w:rsidRPr="00CA7F01">
        <w:rPr>
          <w:rFonts w:ascii="Calibri" w:hAnsi="Calibri" w:cs="Calibri"/>
          <w:color w:val="auto"/>
          <w:sz w:val="22"/>
        </w:rPr>
        <w:t xml:space="preserve">between rows </w:t>
      </w:r>
      <w:r w:rsidRPr="00CA7F01">
        <w:rPr>
          <w:rFonts w:ascii="Calibri" w:hAnsi="Calibri" w:cs="Calibri"/>
          <w:color w:val="auto"/>
          <w:sz w:val="22"/>
        </w:rPr>
        <w:t>for every sample in the row</w:t>
      </w:r>
    </w:p>
    <w:p w:rsidR="004B6414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1</w:t>
      </w:r>
      <w:r w:rsidR="004B6414" w:rsidRPr="00CA7F01">
        <w:rPr>
          <w:rFonts w:ascii="Calibri" w:hAnsi="Calibri" w:cs="Calibri"/>
          <w:color w:val="auto"/>
          <w:sz w:val="22"/>
        </w:rPr>
        <w:t xml:space="preserve"> sample in the row for every sample between rows</w:t>
      </w:r>
    </w:p>
    <w:p w:rsidR="009C1D50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3</w:t>
      </w:r>
      <w:r w:rsidRPr="00CA7F01">
        <w:rPr>
          <w:rFonts w:ascii="Calibri" w:hAnsi="Calibri" w:cs="Calibri"/>
          <w:color w:val="auto"/>
          <w:sz w:val="22"/>
        </w:rPr>
        <w:t xml:space="preserve"> sample</w:t>
      </w:r>
      <w:r w:rsidRPr="00CA7F01">
        <w:rPr>
          <w:rFonts w:ascii="Calibri" w:hAnsi="Calibri" w:cs="Calibri"/>
          <w:color w:val="auto"/>
          <w:sz w:val="22"/>
        </w:rPr>
        <w:t>s</w:t>
      </w:r>
      <w:r w:rsidRPr="00CA7F01">
        <w:rPr>
          <w:rFonts w:ascii="Calibri" w:hAnsi="Calibri" w:cs="Calibri"/>
          <w:color w:val="auto"/>
          <w:sz w:val="22"/>
        </w:rPr>
        <w:t xml:space="preserve"> in the row for every sample between </w:t>
      </w:r>
      <w:r w:rsidRPr="00CA7F01">
        <w:rPr>
          <w:rFonts w:ascii="Calibri" w:hAnsi="Calibri" w:cs="Calibri"/>
          <w:color w:val="auto"/>
          <w:sz w:val="22"/>
        </w:rPr>
        <w:t>the row</w:t>
      </w:r>
    </w:p>
    <w:p w:rsidR="009748C7" w:rsidRPr="00CA7F01" w:rsidRDefault="009748C7" w:rsidP="009748C7">
      <w:pPr>
        <w:pStyle w:val="Default"/>
        <w:ind w:left="1440"/>
        <w:rPr>
          <w:rFonts w:ascii="Calibri" w:hAnsi="Calibri" w:cs="Calibri"/>
          <w:color w:val="auto"/>
          <w:sz w:val="22"/>
        </w:rPr>
      </w:pPr>
    </w:p>
    <w:p w:rsidR="009748C7" w:rsidRPr="00CA7F01" w:rsidRDefault="009C1D50" w:rsidP="00696F96">
      <w:pPr>
        <w:pStyle w:val="Default"/>
        <w:widowControl w:val="0"/>
        <w:numPr>
          <w:ilvl w:val="0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The P concentration in the 0-2” depth was about  ____ times that of the 0-6” depth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2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3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4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5</w:t>
      </w:r>
    </w:p>
    <w:p w:rsidR="009748C7" w:rsidRPr="00CA7F01" w:rsidRDefault="009748C7" w:rsidP="009748C7">
      <w:pPr>
        <w:pStyle w:val="Default"/>
        <w:ind w:left="1440"/>
        <w:rPr>
          <w:rFonts w:ascii="Calibri" w:hAnsi="Calibri" w:cs="Calibri"/>
          <w:color w:val="auto"/>
          <w:sz w:val="22"/>
        </w:rPr>
      </w:pPr>
    </w:p>
    <w:p w:rsidR="009748C7" w:rsidRPr="00CA7F01" w:rsidRDefault="009748C7" w:rsidP="00696F96">
      <w:pPr>
        <w:pStyle w:val="Default"/>
        <w:widowControl w:val="0"/>
        <w:numPr>
          <w:ilvl w:val="0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 xml:space="preserve"> </w:t>
      </w:r>
      <w:r w:rsidR="009C1D50" w:rsidRPr="00CA7F01">
        <w:rPr>
          <w:rFonts w:ascii="Calibri" w:hAnsi="Calibri" w:cs="Calibri"/>
          <w:color w:val="auto"/>
          <w:sz w:val="22"/>
        </w:rPr>
        <w:t>The highest soil P levels from the High P treatment were found: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In the band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3” beside the band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In row middles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With cross-section sampling</w:t>
      </w:r>
    </w:p>
    <w:p w:rsidR="009748C7" w:rsidRPr="00CA7F01" w:rsidRDefault="009748C7" w:rsidP="009748C7">
      <w:pPr>
        <w:pStyle w:val="Default"/>
        <w:ind w:left="1440"/>
        <w:rPr>
          <w:rFonts w:ascii="Calibri" w:hAnsi="Calibri" w:cs="Calibri"/>
          <w:color w:val="auto"/>
          <w:sz w:val="22"/>
        </w:rPr>
      </w:pPr>
    </w:p>
    <w:p w:rsidR="009748C7" w:rsidRPr="00CA7F01" w:rsidRDefault="009C1D50" w:rsidP="00696F96">
      <w:pPr>
        <w:pStyle w:val="Default"/>
        <w:widowControl w:val="0"/>
        <w:numPr>
          <w:ilvl w:val="0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 xml:space="preserve">The most aggressive volunteer canola growth was located 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In the seed-row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In the side-band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In the mid-row band</w:t>
      </w:r>
    </w:p>
    <w:p w:rsidR="009748C7" w:rsidRPr="00CA7F01" w:rsidRDefault="009C1D50" w:rsidP="00696F96">
      <w:pPr>
        <w:pStyle w:val="Default"/>
        <w:widowControl w:val="0"/>
        <w:numPr>
          <w:ilvl w:val="1"/>
          <w:numId w:val="8"/>
        </w:numPr>
        <w:rPr>
          <w:rFonts w:ascii="Calibri" w:hAnsi="Calibri" w:cs="Calibri"/>
          <w:color w:val="auto"/>
          <w:sz w:val="22"/>
        </w:rPr>
      </w:pPr>
      <w:r w:rsidRPr="00CA7F01">
        <w:rPr>
          <w:rFonts w:ascii="Calibri" w:hAnsi="Calibri" w:cs="Calibri"/>
          <w:color w:val="auto"/>
          <w:sz w:val="22"/>
        </w:rPr>
        <w:t>In the wheel tracks</w:t>
      </w:r>
    </w:p>
    <w:p w:rsidR="00C93F08" w:rsidRPr="00CA7F01" w:rsidRDefault="00C93F08" w:rsidP="00C93F08"/>
    <w:p w:rsidR="00C93F08" w:rsidRPr="00CA7F01" w:rsidRDefault="00C93F08" w:rsidP="00C93F0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93F08" w:rsidRPr="00CA7F01" w:rsidRDefault="00C93F08" w:rsidP="00C93F08">
      <w:pPr>
        <w:rPr>
          <w:u w:val="single"/>
        </w:rPr>
      </w:pPr>
    </w:p>
    <w:p w:rsidR="006D1C48" w:rsidRPr="00CA7F01" w:rsidRDefault="006D1C48">
      <w:pPr>
        <w:rPr>
          <w:b/>
          <w:lang w:val="en-US"/>
        </w:rPr>
      </w:pPr>
      <w:r w:rsidRPr="00CA7F01">
        <w:rPr>
          <w:b/>
          <w:lang w:val="en-US"/>
        </w:rPr>
        <w:br w:type="page"/>
      </w:r>
    </w:p>
    <w:p w:rsidR="00782447" w:rsidRPr="00CA7F01" w:rsidRDefault="00690103" w:rsidP="00782447">
      <w:pPr>
        <w:rPr>
          <w:rFonts w:ascii="Arial" w:hAnsi="Arial" w:cs="Arial"/>
          <w:b/>
          <w:bCs/>
          <w:sz w:val="24"/>
          <w:szCs w:val="20"/>
        </w:rPr>
      </w:pPr>
      <w:r w:rsidRPr="00CA7F01">
        <w:rPr>
          <w:rFonts w:ascii="Arial" w:hAnsi="Arial" w:cs="Arial"/>
          <w:b/>
          <w:bCs/>
          <w:sz w:val="24"/>
          <w:szCs w:val="20"/>
        </w:rPr>
        <w:lastRenderedPageBreak/>
        <w:t>Conventional and Novel Fertility Recommendations for Pasture</w:t>
      </w:r>
    </w:p>
    <w:p w:rsidR="00690103" w:rsidRPr="00CA7F01" w:rsidRDefault="00690103" w:rsidP="00782447">
      <w:pPr>
        <w:rPr>
          <w:rFonts w:ascii="Arial" w:hAnsi="Arial" w:cs="Arial"/>
          <w:sz w:val="28"/>
        </w:rPr>
      </w:pPr>
    </w:p>
    <w:p w:rsidR="00782447" w:rsidRPr="00CA7F01" w:rsidRDefault="00690103" w:rsidP="00696F96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greatest impediment to production on the Stockton soil is:</w:t>
      </w:r>
    </w:p>
    <w:p w:rsidR="00E91C78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</w:pPr>
      <w:r w:rsidRPr="00CA7F01">
        <w:t>fertility</w:t>
      </w:r>
    </w:p>
    <w:p w:rsidR="00E91C78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</w:pPr>
      <w:r w:rsidRPr="00CA7F01">
        <w:t>stoniness</w:t>
      </w:r>
    </w:p>
    <w:p w:rsidR="00E91C78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</w:pPr>
      <w:r w:rsidRPr="00CA7F01">
        <w:t>salinity</w:t>
      </w:r>
    </w:p>
    <w:p w:rsidR="00E91C78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</w:pPr>
      <w:r w:rsidRPr="00CA7F01">
        <w:t>wind erosion</w:t>
      </w:r>
    </w:p>
    <w:p w:rsidR="00782447" w:rsidRPr="00CA7F01" w:rsidRDefault="00782447" w:rsidP="00782447">
      <w:pPr>
        <w:spacing w:after="0" w:line="240" w:lineRule="auto"/>
        <w:rPr>
          <w:lang w:val="en-US"/>
        </w:rPr>
      </w:pPr>
    </w:p>
    <w:p w:rsidR="00782447" w:rsidRPr="00CA7F01" w:rsidRDefault="00690103" w:rsidP="00696F96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The Pedogenesis soil report listed which nutrients as deficient, in contrast to </w:t>
      </w:r>
      <w:proofErr w:type="spellStart"/>
      <w:r w:rsidRPr="00CA7F01">
        <w:rPr>
          <w:lang w:val="en-US"/>
        </w:rPr>
        <w:t>AgVise</w:t>
      </w:r>
      <w:proofErr w:type="spellEnd"/>
      <w:r w:rsidRPr="00CA7F01">
        <w:rPr>
          <w:lang w:val="en-US"/>
        </w:rPr>
        <w:t>:</w:t>
      </w:r>
    </w:p>
    <w:p w:rsidR="00B41047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N, P, K</w:t>
      </w:r>
    </w:p>
    <w:p w:rsidR="00782447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Ca. Mg, S</w:t>
      </w:r>
    </w:p>
    <w:p w:rsidR="00847464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Zn, Fe, </w:t>
      </w:r>
      <w:proofErr w:type="spellStart"/>
      <w:r w:rsidRPr="00CA7F01">
        <w:rPr>
          <w:lang w:val="en-US"/>
        </w:rPr>
        <w:t>Mn</w:t>
      </w:r>
      <w:proofErr w:type="spellEnd"/>
    </w:p>
    <w:p w:rsidR="00847464" w:rsidRPr="00CA7F01" w:rsidRDefault="00690103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B, Cl, </w:t>
      </w:r>
    </w:p>
    <w:p w:rsidR="00782447" w:rsidRPr="00CA7F01" w:rsidRDefault="00782447" w:rsidP="00782447">
      <w:pPr>
        <w:spacing w:after="0" w:line="240" w:lineRule="auto"/>
        <w:rPr>
          <w:lang w:val="en-US"/>
        </w:rPr>
      </w:pPr>
    </w:p>
    <w:p w:rsidR="00782447" w:rsidRPr="00CA7F01" w:rsidRDefault="00782447" w:rsidP="00782447">
      <w:pPr>
        <w:spacing w:after="0" w:line="240" w:lineRule="auto"/>
        <w:rPr>
          <w:lang w:val="en-US"/>
        </w:rPr>
      </w:pPr>
    </w:p>
    <w:p w:rsidR="00782447" w:rsidRPr="00CA7F01" w:rsidRDefault="00690103" w:rsidP="00696F96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How many </w:t>
      </w:r>
      <w:r w:rsidR="004B2A4B" w:rsidRPr="00CA7F01">
        <w:rPr>
          <w:lang w:val="en-US"/>
        </w:rPr>
        <w:t>mineral elements were in the Pedogenesis fertilizer blend</w:t>
      </w:r>
    </w:p>
    <w:p w:rsidR="007824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10</w:t>
      </w:r>
    </w:p>
    <w:p w:rsidR="007824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12</w:t>
      </w:r>
    </w:p>
    <w:p w:rsidR="007824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14</w:t>
      </w:r>
    </w:p>
    <w:p w:rsidR="00790DDD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16</w:t>
      </w:r>
    </w:p>
    <w:p w:rsidR="00782447" w:rsidRPr="00CA7F01" w:rsidRDefault="00782447" w:rsidP="00782447">
      <w:pPr>
        <w:spacing w:after="0" w:line="240" w:lineRule="auto"/>
        <w:rPr>
          <w:lang w:val="en-US"/>
        </w:rPr>
      </w:pPr>
    </w:p>
    <w:p w:rsidR="00782447" w:rsidRPr="00CA7F01" w:rsidRDefault="004B2A4B" w:rsidP="00696F96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highest forage yield resulted from</w:t>
      </w:r>
      <w:r w:rsidR="00E362C9" w:rsidRPr="00CA7F01">
        <w:rPr>
          <w:lang w:val="en-US"/>
        </w:rPr>
        <w:t>:</w:t>
      </w:r>
    </w:p>
    <w:p w:rsidR="004B2A4B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The </w:t>
      </w:r>
      <w:r w:rsidRPr="00CA7F01">
        <w:rPr>
          <w:lang w:val="en-US"/>
        </w:rPr>
        <w:t>Pedogenesis</w:t>
      </w:r>
      <w:r w:rsidRPr="00CA7F01">
        <w:rPr>
          <w:lang w:val="en-US"/>
        </w:rPr>
        <w:t xml:space="preserve"> fertilizer</w:t>
      </w:r>
    </w:p>
    <w:p w:rsidR="00B410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manure application</w:t>
      </w:r>
    </w:p>
    <w:p w:rsidR="00B410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control plot</w:t>
      </w:r>
    </w:p>
    <w:p w:rsidR="00B410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The conventional fertilizer</w:t>
      </w:r>
    </w:p>
    <w:p w:rsidR="00B41047" w:rsidRPr="00CA7F01" w:rsidRDefault="00B41047" w:rsidP="00B41047">
      <w:pPr>
        <w:pStyle w:val="ListParagraph"/>
        <w:spacing w:after="0" w:line="240" w:lineRule="auto"/>
        <w:ind w:left="1440"/>
        <w:rPr>
          <w:lang w:val="en-US"/>
        </w:rPr>
      </w:pPr>
    </w:p>
    <w:p w:rsidR="00B41047" w:rsidRPr="00CA7F01" w:rsidRDefault="004B2A4B" w:rsidP="00696F96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The Pedogenesis fertilizer treatment increased: </w:t>
      </w:r>
    </w:p>
    <w:p w:rsidR="00B410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Soil pH</w:t>
      </w:r>
    </w:p>
    <w:p w:rsidR="00B410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Forage relative feed value </w:t>
      </w:r>
    </w:p>
    <w:p w:rsidR="00B41047" w:rsidRPr="00CA7F01" w:rsidRDefault="004B2A4B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>Leaf spurge infestation</w:t>
      </w:r>
    </w:p>
    <w:p w:rsidR="00B41047" w:rsidRPr="00CA7F01" w:rsidRDefault="00696F96" w:rsidP="00696F96">
      <w:pPr>
        <w:pStyle w:val="ListParagraph"/>
        <w:numPr>
          <w:ilvl w:val="1"/>
          <w:numId w:val="7"/>
        </w:numPr>
        <w:spacing w:after="0" w:line="240" w:lineRule="auto"/>
        <w:rPr>
          <w:lang w:val="en-US"/>
        </w:rPr>
      </w:pPr>
      <w:r w:rsidRPr="00CA7F01">
        <w:rPr>
          <w:lang w:val="en-US"/>
        </w:rPr>
        <w:t xml:space="preserve">Soil Mg, S, Cl, Na and </w:t>
      </w:r>
      <w:proofErr w:type="spellStart"/>
      <w:r w:rsidRPr="00CA7F01">
        <w:rPr>
          <w:lang w:val="en-US"/>
        </w:rPr>
        <w:t>Mn</w:t>
      </w:r>
      <w:proofErr w:type="spellEnd"/>
      <w:r w:rsidRPr="00CA7F01">
        <w:rPr>
          <w:lang w:val="en-US"/>
        </w:rPr>
        <w:t xml:space="preserve"> levels</w:t>
      </w:r>
    </w:p>
    <w:p w:rsidR="00C93F08" w:rsidRPr="00B41047" w:rsidRDefault="00C93F08" w:rsidP="00C93F08">
      <w:pPr>
        <w:rPr>
          <w:sz w:val="20"/>
          <w:szCs w:val="20"/>
          <w:u w:val="single"/>
          <w:lang w:val="en-US"/>
        </w:rPr>
      </w:pPr>
    </w:p>
    <w:p w:rsidR="00147D84" w:rsidRDefault="00147D84">
      <w:pPr>
        <w:rPr>
          <w:rFonts w:ascii="Arial" w:hAnsi="Arial" w:cs="Arial"/>
          <w:b/>
          <w:bCs/>
          <w:sz w:val="20"/>
          <w:szCs w:val="20"/>
        </w:rPr>
      </w:pPr>
    </w:p>
    <w:sectPr w:rsidR="00147D84" w:rsidSect="00E47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2CB"/>
    <w:multiLevelType w:val="hybridMultilevel"/>
    <w:tmpl w:val="7EF4FA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B79DF"/>
    <w:multiLevelType w:val="hybridMultilevel"/>
    <w:tmpl w:val="84D66E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B5D"/>
    <w:multiLevelType w:val="hybridMultilevel"/>
    <w:tmpl w:val="3590402C"/>
    <w:lvl w:ilvl="0" w:tplc="5D806996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110"/>
    <w:multiLevelType w:val="hybridMultilevel"/>
    <w:tmpl w:val="B3FE97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2154"/>
    <w:multiLevelType w:val="hybridMultilevel"/>
    <w:tmpl w:val="07F49F3E"/>
    <w:lvl w:ilvl="0" w:tplc="10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812B8A"/>
    <w:multiLevelType w:val="hybridMultilevel"/>
    <w:tmpl w:val="648E12E0"/>
    <w:lvl w:ilvl="0" w:tplc="4FE8FE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68F1"/>
    <w:multiLevelType w:val="hybridMultilevel"/>
    <w:tmpl w:val="40C08C80"/>
    <w:lvl w:ilvl="0" w:tplc="10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15934F7"/>
    <w:multiLevelType w:val="hybridMultilevel"/>
    <w:tmpl w:val="FB9E9A32"/>
    <w:lvl w:ilvl="0" w:tplc="10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92B"/>
    <w:multiLevelType w:val="hybridMultilevel"/>
    <w:tmpl w:val="CD5E2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D162D"/>
    <w:multiLevelType w:val="hybridMultilevel"/>
    <w:tmpl w:val="332EE678"/>
    <w:lvl w:ilvl="0" w:tplc="77965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B"/>
    <w:rsid w:val="000266BB"/>
    <w:rsid w:val="00027AC6"/>
    <w:rsid w:val="00027BC8"/>
    <w:rsid w:val="000327E5"/>
    <w:rsid w:val="00040EB6"/>
    <w:rsid w:val="00091592"/>
    <w:rsid w:val="00094EB3"/>
    <w:rsid w:val="00095F47"/>
    <w:rsid w:val="000C34DE"/>
    <w:rsid w:val="000C5E5B"/>
    <w:rsid w:val="000E1522"/>
    <w:rsid w:val="000E368E"/>
    <w:rsid w:val="000E7238"/>
    <w:rsid w:val="00103B28"/>
    <w:rsid w:val="00112A3F"/>
    <w:rsid w:val="001259DE"/>
    <w:rsid w:val="00147D84"/>
    <w:rsid w:val="00164C19"/>
    <w:rsid w:val="00175253"/>
    <w:rsid w:val="001D28E5"/>
    <w:rsid w:val="001E0674"/>
    <w:rsid w:val="00200D94"/>
    <w:rsid w:val="0021034A"/>
    <w:rsid w:val="00214052"/>
    <w:rsid w:val="00246E5B"/>
    <w:rsid w:val="0026608D"/>
    <w:rsid w:val="00276287"/>
    <w:rsid w:val="002A1E13"/>
    <w:rsid w:val="002A46D5"/>
    <w:rsid w:val="00314745"/>
    <w:rsid w:val="003172AF"/>
    <w:rsid w:val="0032393C"/>
    <w:rsid w:val="00331CCD"/>
    <w:rsid w:val="00336923"/>
    <w:rsid w:val="00362DF8"/>
    <w:rsid w:val="003853ED"/>
    <w:rsid w:val="0038768C"/>
    <w:rsid w:val="003A1565"/>
    <w:rsid w:val="003B0DEE"/>
    <w:rsid w:val="003B3BB2"/>
    <w:rsid w:val="003C3289"/>
    <w:rsid w:val="003D1CF9"/>
    <w:rsid w:val="00467F09"/>
    <w:rsid w:val="004757B5"/>
    <w:rsid w:val="004B2A4B"/>
    <w:rsid w:val="004B5868"/>
    <w:rsid w:val="004B6414"/>
    <w:rsid w:val="004C1F17"/>
    <w:rsid w:val="004C3119"/>
    <w:rsid w:val="00504B9E"/>
    <w:rsid w:val="0054000B"/>
    <w:rsid w:val="0054568F"/>
    <w:rsid w:val="00603E71"/>
    <w:rsid w:val="00604320"/>
    <w:rsid w:val="00604658"/>
    <w:rsid w:val="006149E3"/>
    <w:rsid w:val="006400EA"/>
    <w:rsid w:val="00650F8F"/>
    <w:rsid w:val="006513EB"/>
    <w:rsid w:val="00681EF8"/>
    <w:rsid w:val="00690103"/>
    <w:rsid w:val="00696F96"/>
    <w:rsid w:val="006D0296"/>
    <w:rsid w:val="006D1C48"/>
    <w:rsid w:val="006E7DEC"/>
    <w:rsid w:val="006F4D41"/>
    <w:rsid w:val="006F51A3"/>
    <w:rsid w:val="0070451B"/>
    <w:rsid w:val="00716E5F"/>
    <w:rsid w:val="00751079"/>
    <w:rsid w:val="007734C9"/>
    <w:rsid w:val="00775C7B"/>
    <w:rsid w:val="00782447"/>
    <w:rsid w:val="00787819"/>
    <w:rsid w:val="00790DDD"/>
    <w:rsid w:val="00793840"/>
    <w:rsid w:val="007A7708"/>
    <w:rsid w:val="007D0B07"/>
    <w:rsid w:val="007F2D18"/>
    <w:rsid w:val="008360CF"/>
    <w:rsid w:val="008458B0"/>
    <w:rsid w:val="00847464"/>
    <w:rsid w:val="008B210D"/>
    <w:rsid w:val="008B2A6C"/>
    <w:rsid w:val="008B5690"/>
    <w:rsid w:val="0090105B"/>
    <w:rsid w:val="0090308C"/>
    <w:rsid w:val="00912A67"/>
    <w:rsid w:val="00913631"/>
    <w:rsid w:val="00914B8F"/>
    <w:rsid w:val="009252DA"/>
    <w:rsid w:val="00955264"/>
    <w:rsid w:val="009748C7"/>
    <w:rsid w:val="00994105"/>
    <w:rsid w:val="009C1D50"/>
    <w:rsid w:val="009D4A7E"/>
    <w:rsid w:val="009E68D3"/>
    <w:rsid w:val="009E7893"/>
    <w:rsid w:val="009F489F"/>
    <w:rsid w:val="00A1099F"/>
    <w:rsid w:val="00A43A11"/>
    <w:rsid w:val="00A43B22"/>
    <w:rsid w:val="00A66286"/>
    <w:rsid w:val="00A66BB7"/>
    <w:rsid w:val="00A73A79"/>
    <w:rsid w:val="00A92215"/>
    <w:rsid w:val="00A96EBB"/>
    <w:rsid w:val="00AB336B"/>
    <w:rsid w:val="00AB700F"/>
    <w:rsid w:val="00AC1AE8"/>
    <w:rsid w:val="00AE3B00"/>
    <w:rsid w:val="00B01FFB"/>
    <w:rsid w:val="00B06831"/>
    <w:rsid w:val="00B13994"/>
    <w:rsid w:val="00B1497A"/>
    <w:rsid w:val="00B41047"/>
    <w:rsid w:val="00B56D97"/>
    <w:rsid w:val="00B96264"/>
    <w:rsid w:val="00BF15BF"/>
    <w:rsid w:val="00C05F4F"/>
    <w:rsid w:val="00C13646"/>
    <w:rsid w:val="00C23D46"/>
    <w:rsid w:val="00C33352"/>
    <w:rsid w:val="00C47E16"/>
    <w:rsid w:val="00C55E15"/>
    <w:rsid w:val="00C73922"/>
    <w:rsid w:val="00C8726D"/>
    <w:rsid w:val="00C93F08"/>
    <w:rsid w:val="00C95D91"/>
    <w:rsid w:val="00C96DE5"/>
    <w:rsid w:val="00CA7E0C"/>
    <w:rsid w:val="00CA7F01"/>
    <w:rsid w:val="00CC3482"/>
    <w:rsid w:val="00CD08CF"/>
    <w:rsid w:val="00CE56FF"/>
    <w:rsid w:val="00CF6E9C"/>
    <w:rsid w:val="00D21E2F"/>
    <w:rsid w:val="00D41A6C"/>
    <w:rsid w:val="00D642BA"/>
    <w:rsid w:val="00DC10A3"/>
    <w:rsid w:val="00E055C8"/>
    <w:rsid w:val="00E07D2F"/>
    <w:rsid w:val="00E362C9"/>
    <w:rsid w:val="00E4709A"/>
    <w:rsid w:val="00E543D8"/>
    <w:rsid w:val="00E61411"/>
    <w:rsid w:val="00E67016"/>
    <w:rsid w:val="00E67AE4"/>
    <w:rsid w:val="00E91C78"/>
    <w:rsid w:val="00F12077"/>
    <w:rsid w:val="00F21C4A"/>
    <w:rsid w:val="00F4325E"/>
    <w:rsid w:val="00F43CCD"/>
    <w:rsid w:val="00F50BD7"/>
    <w:rsid w:val="00F60F72"/>
    <w:rsid w:val="00F710CD"/>
    <w:rsid w:val="00F805F9"/>
    <w:rsid w:val="00F80CB4"/>
    <w:rsid w:val="00F8675C"/>
    <w:rsid w:val="00F9251E"/>
    <w:rsid w:val="00FB7937"/>
    <w:rsid w:val="00FC2907"/>
    <w:rsid w:val="00FC7587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9222"/>
  <w15:docId w15:val="{4397D5A9-256E-4850-969E-6B44219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05B"/>
    <w:pPr>
      <w:ind w:left="720"/>
      <w:contextualSpacing/>
    </w:pPr>
  </w:style>
  <w:style w:type="paragraph" w:customStyle="1" w:styleId="Default">
    <w:name w:val="Default"/>
    <w:rsid w:val="00C9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F96"/>
    <w:rPr>
      <w:color w:val="0563C1" w:themeColor="hyperlink"/>
      <w:u w:val="single"/>
    </w:rPr>
  </w:style>
  <w:style w:type="table" w:styleId="TableGrid">
    <w:name w:val="Table Grid"/>
    <w:basedOn w:val="TableNormal"/>
    <w:rsid w:val="00696F96"/>
    <w:pPr>
      <w:spacing w:after="0" w:line="240" w:lineRule="auto"/>
    </w:pPr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heard@gov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Tkachuk</dc:creator>
  <cp:keywords/>
  <dc:description/>
  <cp:lastModifiedBy>Heard, John (ARD)</cp:lastModifiedBy>
  <cp:revision>2</cp:revision>
  <cp:lastPrinted>2021-12-03T15:24:00Z</cp:lastPrinted>
  <dcterms:created xsi:type="dcterms:W3CDTF">2022-02-02T04:19:00Z</dcterms:created>
  <dcterms:modified xsi:type="dcterms:W3CDTF">2022-02-02T04:19:00Z</dcterms:modified>
</cp:coreProperties>
</file>